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9C" w:rsidRPr="00D13A3F" w:rsidRDefault="00B1039C" w:rsidP="00B1039C">
      <w:pPr>
        <w:spacing w:line="5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D13A3F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温州市因公临时出国</w:t>
      </w:r>
      <w:r w:rsidRPr="00D13A3F">
        <w:rPr>
          <w:rFonts w:ascii="方正小标宋简体" w:eastAsia="方正小标宋简体" w:hAnsi="宋体" w:cs="方正小标宋简体"/>
          <w:kern w:val="0"/>
          <w:sz w:val="44"/>
          <w:szCs w:val="44"/>
        </w:rPr>
        <w:t>(</w:t>
      </w:r>
      <w:r w:rsidRPr="00D13A3F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境</w:t>
      </w:r>
      <w:r w:rsidRPr="00D13A3F">
        <w:rPr>
          <w:rFonts w:ascii="方正小标宋简体" w:eastAsia="方正小标宋简体" w:hAnsi="宋体" w:cs="方正小标宋简体"/>
          <w:kern w:val="0"/>
          <w:sz w:val="44"/>
          <w:szCs w:val="44"/>
        </w:rPr>
        <w:t>)</w:t>
      </w:r>
      <w:r w:rsidRPr="00D13A3F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经费预算审核表</w:t>
      </w:r>
    </w:p>
    <w:tbl>
      <w:tblPr>
        <w:tblStyle w:val="a"/>
        <w:tblW w:w="9039" w:type="dxa"/>
        <w:jc w:val="center"/>
        <w:tblLayout w:type="fixed"/>
        <w:tblLook w:val="0000"/>
      </w:tblPr>
      <w:tblGrid>
        <w:gridCol w:w="1006"/>
        <w:gridCol w:w="1937"/>
        <w:gridCol w:w="659"/>
        <w:gridCol w:w="670"/>
        <w:gridCol w:w="1485"/>
        <w:gridCol w:w="175"/>
        <w:gridCol w:w="965"/>
        <w:gridCol w:w="392"/>
        <w:gridCol w:w="14"/>
        <w:gridCol w:w="1736"/>
      </w:tblGrid>
      <w:tr w:rsidR="00B1039C" w:rsidRPr="00690EFB" w:rsidTr="00F92020">
        <w:trPr>
          <w:trHeight w:val="477"/>
          <w:jc w:val="center"/>
        </w:trPr>
        <w:tc>
          <w:tcPr>
            <w:tcW w:w="90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单位名称：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2"/>
              </w:rPr>
              <w:t>金额单位：人民币元</w:t>
            </w:r>
          </w:p>
        </w:tc>
      </w:tr>
      <w:tr w:rsidR="00B1039C" w:rsidRPr="00690EFB" w:rsidTr="00F92020">
        <w:trPr>
          <w:trHeight w:val="669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出国</w:t>
            </w:r>
          </w:p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任务</w:t>
            </w:r>
          </w:p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基本</w:t>
            </w:r>
          </w:p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团组名称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1039C" w:rsidRPr="00690EFB" w:rsidTr="00F92020">
        <w:trPr>
          <w:trHeight w:val="706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出访国家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本单位出访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1039C" w:rsidRPr="00690EFB" w:rsidTr="00F92020">
        <w:trPr>
          <w:trHeight w:val="702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出访时间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出访天数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1039C" w:rsidRPr="00690EFB" w:rsidTr="00F92020">
        <w:trPr>
          <w:trHeight w:val="698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本单位年度出国经费控制指标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1039C" w:rsidRPr="00690EFB" w:rsidTr="00F92020">
        <w:trPr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本次出访前已用指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 w:rsidR="00B1039C" w:rsidRPr="00690EFB" w:rsidTr="00F92020">
        <w:trPr>
          <w:trHeight w:val="662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本次出访费用</w:t>
            </w:r>
          </w:p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预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人均费用</w:t>
            </w:r>
          </w:p>
        </w:tc>
        <w:tc>
          <w:tcPr>
            <w:tcW w:w="1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1039C" w:rsidRPr="00690EFB" w:rsidTr="00F92020">
        <w:trPr>
          <w:trHeight w:val="63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其中：国际旅费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国外城市间交通费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住宿费、伙食费、公杂费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B1039C" w:rsidRPr="00690EFB" w:rsidTr="00F92020">
        <w:trPr>
          <w:trHeight w:val="556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1039C" w:rsidRPr="00690EFB" w:rsidTr="00F92020">
        <w:trPr>
          <w:trHeight w:val="153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本单位意见</w:t>
            </w:r>
          </w:p>
        </w:tc>
        <w:tc>
          <w:tcPr>
            <w:tcW w:w="8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39C" w:rsidRPr="00690EFB" w:rsidRDefault="00B1039C" w:rsidP="00F92020">
            <w:pPr>
              <w:spacing w:line="36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审核意见：</w:t>
            </w:r>
          </w:p>
          <w:p w:rsidR="00B1039C" w:rsidRPr="00690EFB" w:rsidRDefault="00B1039C" w:rsidP="00F92020">
            <w:pPr>
              <w:spacing w:line="36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1039C" w:rsidRPr="00690EFB" w:rsidRDefault="00B1039C" w:rsidP="00F92020">
            <w:pPr>
              <w:spacing w:line="36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盖章：</w:t>
            </w:r>
          </w:p>
          <w:p w:rsidR="00B1039C" w:rsidRPr="00690EFB" w:rsidRDefault="00B1039C" w:rsidP="00F92020">
            <w:pPr>
              <w:spacing w:line="360" w:lineRule="exact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B1039C" w:rsidRPr="00690EFB" w:rsidTr="00F92020">
        <w:trPr>
          <w:trHeight w:val="187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财政局意见</w:t>
            </w:r>
          </w:p>
        </w:tc>
        <w:tc>
          <w:tcPr>
            <w:tcW w:w="8033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039C" w:rsidRPr="00690EFB" w:rsidRDefault="00B1039C" w:rsidP="00F92020">
            <w:pPr>
              <w:spacing w:line="360" w:lineRule="exact"/>
              <w:ind w:right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审核意见：</w:t>
            </w:r>
          </w:p>
          <w:p w:rsidR="00B1039C" w:rsidRPr="00690EFB" w:rsidRDefault="00B1039C" w:rsidP="00F92020">
            <w:pPr>
              <w:spacing w:line="360" w:lineRule="exact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1039C" w:rsidRPr="00690EFB" w:rsidRDefault="00B1039C" w:rsidP="00F92020">
            <w:pPr>
              <w:spacing w:line="360" w:lineRule="exact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B1039C" w:rsidRPr="00690EFB" w:rsidRDefault="00B1039C" w:rsidP="00F92020">
            <w:pPr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盖章：</w:t>
            </w:r>
          </w:p>
          <w:p w:rsidR="00B1039C" w:rsidRPr="00690EFB" w:rsidRDefault="00B1039C" w:rsidP="00F92020">
            <w:pPr>
              <w:spacing w:line="360" w:lineRule="exact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B1039C" w:rsidRPr="00690EFB" w:rsidTr="00F92020">
        <w:trPr>
          <w:trHeight w:val="505"/>
          <w:jc w:val="center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各单位因公临时组派人员出国及赴港、澳地区应填报本表。</w:t>
            </w:r>
          </w:p>
        </w:tc>
      </w:tr>
      <w:tr w:rsidR="00B1039C" w:rsidRPr="00690EFB" w:rsidTr="00F92020">
        <w:trPr>
          <w:trHeight w:val="505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3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9C" w:rsidRPr="00690EFB" w:rsidRDefault="00B1039C" w:rsidP="00F92020">
            <w:pPr>
              <w:spacing w:line="36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本表一式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份，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一份报外事审批部门，一份单位留存。</w:t>
            </w:r>
          </w:p>
        </w:tc>
      </w:tr>
      <w:tr w:rsidR="00B1039C" w:rsidRPr="00690EFB" w:rsidTr="00F92020">
        <w:trPr>
          <w:trHeight w:val="505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如同</w:t>
            </w:r>
            <w:proofErr w:type="gramStart"/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</w:t>
            </w:r>
            <w:proofErr w:type="gramEnd"/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团组人员涉及两个以上单位的，需分单位填报。</w:t>
            </w:r>
          </w:p>
        </w:tc>
      </w:tr>
      <w:tr w:rsidR="00B1039C" w:rsidRPr="00690EFB" w:rsidTr="00F92020">
        <w:trPr>
          <w:trHeight w:val="505"/>
          <w:jc w:val="center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4.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其他费用说明：</w:t>
            </w:r>
          </w:p>
        </w:tc>
      </w:tr>
      <w:tr w:rsidR="00B1039C" w:rsidRPr="00690EFB" w:rsidTr="00F92020">
        <w:trPr>
          <w:trHeight w:val="413"/>
          <w:jc w:val="center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填报单位经办人：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39C" w:rsidRPr="00690EFB" w:rsidRDefault="00B1039C" w:rsidP="00F92020">
            <w:pPr>
              <w:widowControl/>
              <w:spacing w:line="36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日期：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690EF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690EF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813FE" w:rsidRDefault="009813FE" w:rsidP="00534066">
      <w:pPr>
        <w:ind w:firstLine="420"/>
      </w:pPr>
    </w:p>
    <w:sectPr w:rsidR="009813FE" w:rsidSect="00B10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50" w:rsidRDefault="006A3F50" w:rsidP="00733CC7">
      <w:r>
        <w:separator/>
      </w:r>
    </w:p>
  </w:endnote>
  <w:endnote w:type="continuationSeparator" w:id="0">
    <w:p w:rsidR="006A3F50" w:rsidRDefault="006A3F50" w:rsidP="00733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C7" w:rsidRDefault="00733C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C7" w:rsidRDefault="00733CC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C7" w:rsidRDefault="00733C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50" w:rsidRDefault="006A3F50" w:rsidP="00733CC7">
      <w:r>
        <w:separator/>
      </w:r>
    </w:p>
  </w:footnote>
  <w:footnote w:type="continuationSeparator" w:id="0">
    <w:p w:rsidR="006A3F50" w:rsidRDefault="006A3F50" w:rsidP="00733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C7" w:rsidRDefault="00733C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C7" w:rsidRPr="00733CC7" w:rsidRDefault="00733CC7" w:rsidP="00733CC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C7" w:rsidRDefault="00733C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39C"/>
    <w:rsid w:val="0007316D"/>
    <w:rsid w:val="00456FBE"/>
    <w:rsid w:val="00534066"/>
    <w:rsid w:val="006A3F50"/>
    <w:rsid w:val="00733CC7"/>
    <w:rsid w:val="009813FE"/>
    <w:rsid w:val="00B1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9C"/>
    <w:pPr>
      <w:widowControl w:val="0"/>
      <w:ind w:firstLineChars="0" w:firstLine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CC7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CC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2019-10-29T03:06:00Z</dcterms:created>
  <dcterms:modified xsi:type="dcterms:W3CDTF">2019-10-29T03:34:00Z</dcterms:modified>
</cp:coreProperties>
</file>